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99" w:type="dxa"/>
        <w:tblInd w:w="-908" w:type="dxa"/>
        <w:tblLayout w:type="fixed"/>
        <w:tblLook w:val="04A0"/>
      </w:tblPr>
      <w:tblGrid>
        <w:gridCol w:w="992"/>
        <w:gridCol w:w="1134"/>
        <w:gridCol w:w="1134"/>
        <w:gridCol w:w="3402"/>
        <w:gridCol w:w="4537"/>
      </w:tblGrid>
      <w:tr w:rsidR="0022031A" w:rsidRPr="00392B7E" w:rsidTr="00EB1291"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5F3CAA" w:rsidRDefault="00F93FBB" w:rsidP="0038499E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3C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ايام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5F3CAA" w:rsidRDefault="00F93FBB" w:rsidP="0038499E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3C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تاريخ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5F3CAA" w:rsidRDefault="00F93FBB" w:rsidP="0038499E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3C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زمان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5F3CAA" w:rsidRDefault="00303EA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3C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FBB" w:rsidRPr="005F3CAA" w:rsidRDefault="00303EA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3C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استاد</w:t>
            </w:r>
          </w:p>
        </w:tc>
      </w:tr>
      <w:tr w:rsidR="00E8761A" w:rsidRPr="00392B7E" w:rsidTr="00EB1291">
        <w:trPr>
          <w:trHeight w:val="3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14/01/1402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انديكاسيون هاي تزريق فراورده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دكترحسيني (آزمايشگاه)</w:t>
            </w:r>
          </w:p>
        </w:tc>
      </w:tr>
      <w:tr w:rsidR="00E8761A" w:rsidRPr="00392B7E" w:rsidTr="00EB1291">
        <w:trPr>
          <w:trHeight w:val="11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15/01/1402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B81C33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كيس مايع درماني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DI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B81C33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دكترحسيني</w:t>
            </w:r>
          </w:p>
        </w:tc>
      </w:tr>
      <w:tr w:rsidR="00E8761A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16/01/1402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اپروچ به هموپتيزي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61A" w:rsidRPr="00E8761A" w:rsidRDefault="00E8761A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دكترعشقي</w:t>
            </w:r>
          </w:p>
        </w:tc>
      </w:tr>
      <w:tr w:rsidR="00264ED4" w:rsidRPr="00392B7E" w:rsidTr="00EB1291">
        <w:trPr>
          <w:trHeight w:val="13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17/01/1402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D4" w:rsidRPr="00E8761A" w:rsidRDefault="00264ED4" w:rsidP="00B81C33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8-9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291" w:rsidRPr="00E8761A" w:rsidRDefault="00EB1291" w:rsidP="00E32425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معرفي بيمار سبزعلي (مورد مدولوبلاستوما)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Default="00264ED4" w:rsidP="00264ED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دكتراقبالي</w:t>
            </w:r>
          </w:p>
          <w:p w:rsidR="00264ED4" w:rsidRPr="00264ED4" w:rsidRDefault="00264ED4" w:rsidP="00264ED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64ED4">
              <w:rPr>
                <w:rFonts w:cs="B Nazanin" w:hint="cs"/>
                <w:sz w:val="20"/>
                <w:szCs w:val="20"/>
                <w:rtl/>
              </w:rPr>
              <w:t>گروههاي انكولوژي</w:t>
            </w: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264ED4">
              <w:rPr>
                <w:rFonts w:cs="B Nazanin" w:hint="cs"/>
                <w:sz w:val="20"/>
                <w:szCs w:val="20"/>
                <w:rtl/>
              </w:rPr>
              <w:t xml:space="preserve"> پاتولوژي- راديولوژي-عفوني-نفرولو</w:t>
            </w:r>
            <w:r>
              <w:rPr>
                <w:rFonts w:cs="B Nazanin" w:hint="cs"/>
                <w:sz w:val="20"/>
                <w:szCs w:val="20"/>
                <w:rtl/>
              </w:rPr>
              <w:t>ژ</w:t>
            </w:r>
            <w:r w:rsidRPr="00264ED4">
              <w:rPr>
                <w:rFonts w:cs="B Nazanin" w:hint="cs"/>
                <w:sz w:val="20"/>
                <w:szCs w:val="20"/>
                <w:rtl/>
              </w:rPr>
              <w:t>ي</w:t>
            </w:r>
          </w:p>
          <w:p w:rsidR="00EB1291" w:rsidRPr="00264ED4" w:rsidRDefault="00264ED4" w:rsidP="00EB1291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264ED4">
              <w:rPr>
                <w:rFonts w:cs="B Nazanin" w:hint="cs"/>
                <w:sz w:val="20"/>
                <w:szCs w:val="20"/>
                <w:rtl/>
              </w:rPr>
              <w:t xml:space="preserve">رزيدنت مسئول ارائه: دكتر جعفري </w:t>
            </w:r>
            <w:r w:rsidRPr="00264ED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264ED4">
              <w:rPr>
                <w:rFonts w:cs="B Nazanin" w:hint="cs"/>
                <w:sz w:val="20"/>
                <w:szCs w:val="20"/>
                <w:rtl/>
              </w:rPr>
              <w:t xml:space="preserve"> دكتر سيف الهي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19/01/1402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سيتوژنتيك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دكترطالبي</w:t>
            </w:r>
          </w:p>
        </w:tc>
      </w:tr>
      <w:tr w:rsidR="00B81C33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C33" w:rsidRPr="00E8761A" w:rsidRDefault="00B81C33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C33" w:rsidRPr="00E8761A" w:rsidRDefault="00B81C33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20/01/1402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C33" w:rsidRPr="00E8761A" w:rsidRDefault="00B81C33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C33" w:rsidRPr="00E8761A" w:rsidRDefault="00B81C33" w:rsidP="00316C0D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اپروچ به افزايش</w:t>
            </w:r>
            <w:r w:rsidRPr="00E8761A">
              <w:rPr>
                <w:rFonts w:cs="B Nazanin"/>
                <w:sz w:val="20"/>
                <w:szCs w:val="20"/>
              </w:rPr>
              <w:t>LFT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C33" w:rsidRPr="00E8761A" w:rsidRDefault="00B81C33" w:rsidP="00316C0D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دكتركرباسيان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21/01/1402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B81C33" w:rsidRDefault="00B81C33" w:rsidP="00E8761A">
            <w:pPr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r w:rsidRPr="00B81C33">
              <w:rPr>
                <w:rFonts w:cs="B Nazanin" w:hint="cs"/>
                <w:sz w:val="20"/>
                <w:szCs w:val="20"/>
                <w:rtl/>
              </w:rPr>
              <w:t>هايپرتنشن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B81C33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دكترمهرعلي زاده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22/01/1402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اپروچ به اسپلنومگالي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دكتراقبالي</w:t>
            </w:r>
          </w:p>
        </w:tc>
      </w:tr>
      <w:tr w:rsidR="00E32425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25" w:rsidRPr="00E8761A" w:rsidRDefault="00E32425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5" w:rsidRPr="00E8761A" w:rsidRDefault="00E32425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24/01/1402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5" w:rsidRPr="00E8761A" w:rsidRDefault="00E32425" w:rsidP="00B81C33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8-9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5" w:rsidRPr="00E8761A" w:rsidRDefault="00E32425" w:rsidP="005839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معرفي بيمار قاسمي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425" w:rsidRDefault="00E32425" w:rsidP="0058396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دكترحسيني</w:t>
            </w:r>
          </w:p>
          <w:p w:rsidR="00E32425" w:rsidRDefault="00E32425" w:rsidP="0058396E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گروههاي جراحي-نفرولوژي/رزيدنت مسئول:دكترشمس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26/01/1402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كارديومگالي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دكترتفرشي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27/01/1402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مبحث روانپزشكي اطفال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دكترشيرازي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28/01/1402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مقلد هاي تشنج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دكتروفائي شاهي</w:t>
            </w:r>
          </w:p>
        </w:tc>
      </w:tr>
      <w:tr w:rsidR="00264ED4" w:rsidRPr="00392B7E" w:rsidTr="00EB1291">
        <w:trPr>
          <w:trHeight w:val="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29/01/1402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اختلالات حركتي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دكترافشار</w:t>
            </w:r>
          </w:p>
        </w:tc>
      </w:tr>
      <w:tr w:rsidR="00264ED4" w:rsidRPr="00392B7E" w:rsidTr="00EB1291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30/01/1402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9-9:30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D4" w:rsidRPr="00E8761A" w:rsidRDefault="00264ED4" w:rsidP="00E8761A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هايپر ناترمي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E8761A" w:rsidRDefault="00264ED4" w:rsidP="00E8761A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دكترهومن</w:t>
            </w:r>
          </w:p>
        </w:tc>
      </w:tr>
      <w:tr w:rsidR="00264ED4" w:rsidRPr="00392B7E" w:rsidTr="00EB1291">
        <w:trPr>
          <w:trHeight w:val="14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31/01/1402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D4" w:rsidRPr="00E8761A" w:rsidRDefault="00264ED4" w:rsidP="00B81C33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8761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8-9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</w:rPr>
            </w:pPr>
            <w:r w:rsidRPr="00E8761A">
              <w:rPr>
                <w:rFonts w:cs="B Nazanin" w:hint="cs"/>
                <w:sz w:val="20"/>
                <w:szCs w:val="20"/>
                <w:rtl/>
              </w:rPr>
              <w:t>معرفي بيمار كوليوند</w:t>
            </w:r>
          </w:p>
          <w:p w:rsidR="00264ED4" w:rsidRPr="00E8761A" w:rsidRDefault="00264ED4" w:rsidP="00B81C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61A">
              <w:rPr>
                <w:rFonts w:cs="B Nazanin"/>
                <w:sz w:val="20"/>
                <w:szCs w:val="20"/>
              </w:rPr>
              <w:t>(</w:t>
            </w:r>
            <w:proofErr w:type="spellStart"/>
            <w:r w:rsidRPr="00E8761A">
              <w:rPr>
                <w:rFonts w:cs="B Nazanin"/>
                <w:sz w:val="20"/>
                <w:szCs w:val="20"/>
              </w:rPr>
              <w:t>vasoplegia</w:t>
            </w:r>
            <w:proofErr w:type="spellEnd"/>
            <w:r w:rsidRPr="00E8761A">
              <w:rPr>
                <w:rFonts w:cs="B Nazanin"/>
                <w:sz w:val="20"/>
                <w:szCs w:val="20"/>
              </w:rPr>
              <w:t>-management with ASCAM)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D4" w:rsidRPr="00264ED4" w:rsidRDefault="00264ED4" w:rsidP="00264ED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64ED4">
              <w:rPr>
                <w:rFonts w:cs="B Nazanin" w:hint="cs"/>
                <w:sz w:val="20"/>
                <w:szCs w:val="20"/>
                <w:rtl/>
              </w:rPr>
              <w:t>دكتر زارع(فيروزآبادي )</w:t>
            </w:r>
          </w:p>
          <w:p w:rsidR="00264ED4" w:rsidRPr="00264ED4" w:rsidRDefault="00264ED4" w:rsidP="00264ED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64ED4">
              <w:rPr>
                <w:rFonts w:cs="B Nazanin" w:hint="cs"/>
                <w:sz w:val="20"/>
                <w:szCs w:val="20"/>
                <w:rtl/>
              </w:rPr>
              <w:t>گروههاي قلب- نفرولوژي- اورژانس-</w:t>
            </w:r>
            <w:r w:rsidRPr="00264ED4">
              <w:rPr>
                <w:rFonts w:cs="B Nazanin"/>
                <w:sz w:val="20"/>
                <w:szCs w:val="20"/>
              </w:rPr>
              <w:t>PICU</w:t>
            </w:r>
          </w:p>
          <w:p w:rsidR="00264ED4" w:rsidRDefault="00264ED4" w:rsidP="005F3CAA">
            <w:pPr>
              <w:spacing w:line="240" w:lineRule="auto"/>
              <w:jc w:val="center"/>
              <w:rPr>
                <w:rtl/>
              </w:rPr>
            </w:pPr>
            <w:r w:rsidRPr="00264ED4">
              <w:rPr>
                <w:rFonts w:cs="B Nazanin" w:hint="cs"/>
                <w:sz w:val="20"/>
                <w:szCs w:val="20"/>
                <w:rtl/>
              </w:rPr>
              <w:t>رزيدنت مسئول ارائه : دكتر مرادپور- دكتر تقوايي</w:t>
            </w:r>
          </w:p>
        </w:tc>
      </w:tr>
    </w:tbl>
    <w:p w:rsidR="00946496" w:rsidRDefault="006B5730" w:rsidP="006B5730">
      <w:pPr>
        <w:tabs>
          <w:tab w:val="left" w:pos="2775"/>
          <w:tab w:val="center" w:pos="3673"/>
          <w:tab w:val="left" w:pos="6012"/>
        </w:tabs>
        <w:rPr>
          <w:rFonts w:ascii="Arial" w:eastAsia="Times New Roman" w:hAnsi="Arial" w:cs="B Titr"/>
          <w:b/>
          <w:bCs/>
          <w:sz w:val="20"/>
          <w:szCs w:val="20"/>
          <w:rtl/>
        </w:rPr>
      </w:pP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</w:t>
      </w:r>
    </w:p>
    <w:p w:rsidR="006B5730" w:rsidRPr="00392B7E" w:rsidRDefault="006B5730" w:rsidP="006B5730">
      <w:pPr>
        <w:tabs>
          <w:tab w:val="left" w:pos="2775"/>
          <w:tab w:val="center" w:pos="3673"/>
          <w:tab w:val="left" w:pos="6012"/>
        </w:tabs>
        <w:rPr>
          <w:rFonts w:ascii="Arial" w:eastAsia="Times New Roman" w:hAnsi="Arial" w:cs="B Titr"/>
          <w:b/>
          <w:bCs/>
          <w:sz w:val="20"/>
          <w:szCs w:val="20"/>
          <w:rtl/>
        </w:rPr>
      </w:pP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دكترموسوي</w:t>
      </w:r>
      <w:r w:rsidRPr="00392B7E">
        <w:rPr>
          <w:rFonts w:ascii="Arial" w:eastAsia="Times New Roman" w:hAnsi="Arial" w:cs="B Titr"/>
          <w:b/>
          <w:bCs/>
          <w:sz w:val="20"/>
          <w:szCs w:val="20"/>
          <w:rtl/>
        </w:rPr>
        <w:tab/>
      </w: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                                دكتركلانتر</w:t>
      </w:r>
      <w:r w:rsidRPr="00392B7E">
        <w:rPr>
          <w:rFonts w:ascii="Arial" w:eastAsia="Times New Roman" w:hAnsi="Arial" w:cs="B Titr"/>
          <w:b/>
          <w:bCs/>
          <w:sz w:val="20"/>
          <w:szCs w:val="20"/>
          <w:rtl/>
        </w:rPr>
        <w:tab/>
      </w: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                                              دكتر اتوكش</w:t>
      </w:r>
    </w:p>
    <w:p w:rsidR="00A00B4D" w:rsidRPr="006B5730" w:rsidRDefault="0038499E" w:rsidP="006B5730">
      <w:pPr>
        <w:tabs>
          <w:tab w:val="left" w:pos="2865"/>
          <w:tab w:val="center" w:pos="3673"/>
          <w:tab w:val="left" w:pos="5362"/>
        </w:tabs>
        <w:ind w:left="-166" w:right="-2127"/>
        <w:rPr>
          <w:rFonts w:ascii="Arial" w:eastAsia="Times New Roman" w:hAnsi="Arial" w:cs="B Titr"/>
          <w:b/>
          <w:bCs/>
          <w:sz w:val="20"/>
          <w:szCs w:val="20"/>
          <w:rtl/>
        </w:rPr>
      </w:pP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</w:t>
      </w:r>
      <w:r w:rsidR="006B5730"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>مسئول برنامه ريزي</w:t>
      </w:r>
      <w:r w:rsidR="006B5730" w:rsidRPr="00392B7E">
        <w:rPr>
          <w:rFonts w:ascii="Arial" w:eastAsia="Times New Roman" w:hAnsi="Arial" w:cs="B Titr"/>
          <w:b/>
          <w:bCs/>
          <w:sz w:val="20"/>
          <w:szCs w:val="20"/>
          <w:rtl/>
        </w:rPr>
        <w:tab/>
      </w:r>
      <w:r w:rsidR="006B5730"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                           </w:t>
      </w:r>
      <w:r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</w:t>
      </w:r>
      <w:r w:rsidR="006B5730"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>چيف رزيدنت</w:t>
      </w:r>
      <w:r w:rsidR="006B5730" w:rsidRPr="00392B7E">
        <w:rPr>
          <w:rFonts w:ascii="Arial" w:eastAsia="Times New Roman" w:hAnsi="Arial" w:cs="B Titr"/>
          <w:b/>
          <w:bCs/>
          <w:sz w:val="20"/>
          <w:szCs w:val="20"/>
          <w:rtl/>
        </w:rPr>
        <w:tab/>
      </w:r>
      <w:r w:rsidR="006B5730" w:rsidRPr="00392B7E">
        <w:rPr>
          <w:rFonts w:ascii="Arial" w:eastAsia="Times New Roman" w:hAnsi="Arial" w:cs="B Titr" w:hint="cs"/>
          <w:b/>
          <w:bCs/>
          <w:sz w:val="20"/>
          <w:szCs w:val="20"/>
          <w:rtl/>
        </w:rPr>
        <w:t xml:space="preserve">                                                  معاون آموزشي،پژوهش مركز</w:t>
      </w:r>
    </w:p>
    <w:p w:rsidR="006B5730" w:rsidRPr="006B5730" w:rsidRDefault="006B5730" w:rsidP="006B5730">
      <w:pPr>
        <w:rPr>
          <w:rFonts w:ascii="Arial" w:eastAsia="Times New Roman" w:hAnsi="Arial" w:cs="B Titr"/>
          <w:sz w:val="20"/>
          <w:szCs w:val="20"/>
        </w:rPr>
      </w:pPr>
    </w:p>
    <w:sectPr w:rsidR="006B5730" w:rsidRPr="006B5730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4F" w:rsidRDefault="009A574F" w:rsidP="006B5730">
      <w:pPr>
        <w:spacing w:after="0" w:line="240" w:lineRule="auto"/>
      </w:pPr>
      <w:r>
        <w:separator/>
      </w:r>
    </w:p>
  </w:endnote>
  <w:endnote w:type="continuationSeparator" w:id="0">
    <w:p w:rsidR="009A574F" w:rsidRDefault="009A574F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4F" w:rsidRDefault="009A574F" w:rsidP="006B5730">
      <w:pPr>
        <w:spacing w:after="0" w:line="240" w:lineRule="auto"/>
      </w:pPr>
      <w:r>
        <w:separator/>
      </w:r>
    </w:p>
  </w:footnote>
  <w:footnote w:type="continuationSeparator" w:id="0">
    <w:p w:rsidR="009A574F" w:rsidRDefault="009A574F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30" w:rsidRPr="006B5730" w:rsidRDefault="006B5730" w:rsidP="00946496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 w:rsidR="00946496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فروردين</w:t>
    </w:r>
    <w:r w:rsidR="008D7C89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1401</w:t>
    </w:r>
  </w:p>
  <w:p w:rsidR="006B5730" w:rsidRDefault="006B57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31A06"/>
    <w:rsid w:val="00066C5E"/>
    <w:rsid w:val="000875FE"/>
    <w:rsid w:val="00127486"/>
    <w:rsid w:val="0018276F"/>
    <w:rsid w:val="001842A9"/>
    <w:rsid w:val="0022031A"/>
    <w:rsid w:val="002410E8"/>
    <w:rsid w:val="00264ED4"/>
    <w:rsid w:val="00303EA4"/>
    <w:rsid w:val="003523B1"/>
    <w:rsid w:val="0038499E"/>
    <w:rsid w:val="00392B7E"/>
    <w:rsid w:val="003A108B"/>
    <w:rsid w:val="003B49F7"/>
    <w:rsid w:val="004E685F"/>
    <w:rsid w:val="00510CB3"/>
    <w:rsid w:val="00520546"/>
    <w:rsid w:val="00555BCB"/>
    <w:rsid w:val="005F3CAA"/>
    <w:rsid w:val="005F7BE9"/>
    <w:rsid w:val="00626D51"/>
    <w:rsid w:val="00630867"/>
    <w:rsid w:val="006B5730"/>
    <w:rsid w:val="006F171C"/>
    <w:rsid w:val="006F7D86"/>
    <w:rsid w:val="008668A5"/>
    <w:rsid w:val="0087723C"/>
    <w:rsid w:val="008B1C01"/>
    <w:rsid w:val="008B5814"/>
    <w:rsid w:val="008C030E"/>
    <w:rsid w:val="008D0D0C"/>
    <w:rsid w:val="008D7C89"/>
    <w:rsid w:val="008E6DC9"/>
    <w:rsid w:val="00946496"/>
    <w:rsid w:val="009A574F"/>
    <w:rsid w:val="009D1068"/>
    <w:rsid w:val="00A00B4D"/>
    <w:rsid w:val="00A02D42"/>
    <w:rsid w:val="00A37C0C"/>
    <w:rsid w:val="00A5384A"/>
    <w:rsid w:val="00A907E4"/>
    <w:rsid w:val="00AA621B"/>
    <w:rsid w:val="00AC4EC0"/>
    <w:rsid w:val="00AD04B8"/>
    <w:rsid w:val="00B0091A"/>
    <w:rsid w:val="00B20348"/>
    <w:rsid w:val="00B32608"/>
    <w:rsid w:val="00B43D9C"/>
    <w:rsid w:val="00B81C33"/>
    <w:rsid w:val="00BE1409"/>
    <w:rsid w:val="00C111B9"/>
    <w:rsid w:val="00C71738"/>
    <w:rsid w:val="00D532CF"/>
    <w:rsid w:val="00D640C4"/>
    <w:rsid w:val="00D742BB"/>
    <w:rsid w:val="00DE5447"/>
    <w:rsid w:val="00E32425"/>
    <w:rsid w:val="00E8761A"/>
    <w:rsid w:val="00EB1291"/>
    <w:rsid w:val="00F538F8"/>
    <w:rsid w:val="00F568D4"/>
    <w:rsid w:val="00F8410A"/>
    <w:rsid w:val="00F9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92FBD-EC3C-4AA3-912C-3BA2692A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29</cp:revision>
  <cp:lastPrinted>2023-04-05T04:24:00Z</cp:lastPrinted>
  <dcterms:created xsi:type="dcterms:W3CDTF">2022-11-20T06:20:00Z</dcterms:created>
  <dcterms:modified xsi:type="dcterms:W3CDTF">2023-04-05T04:24:00Z</dcterms:modified>
</cp:coreProperties>
</file>